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48" w:rsidRDefault="002F0B48" w:rsidP="002F0B48">
      <w:pPr>
        <w:jc w:val="center"/>
        <w:rPr>
          <w:b/>
          <w:sz w:val="32"/>
          <w:szCs w:val="32"/>
        </w:rPr>
      </w:pPr>
    </w:p>
    <w:p w:rsidR="002F0B48" w:rsidRPr="00543739" w:rsidRDefault="002F0B48" w:rsidP="002F0B48">
      <w:pPr>
        <w:spacing w:after="0" w:line="360" w:lineRule="auto"/>
        <w:jc w:val="center"/>
        <w:rPr>
          <w:b/>
          <w:sz w:val="32"/>
          <w:szCs w:val="32"/>
        </w:rPr>
      </w:pPr>
      <w:r w:rsidRPr="00543739">
        <w:rPr>
          <w:b/>
          <w:sz w:val="32"/>
          <w:szCs w:val="32"/>
        </w:rPr>
        <w:t>İSLAMİ İLİMLER FAKÜLTESİ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9965"/>
        <w:gridCol w:w="2275"/>
        <w:gridCol w:w="1752"/>
      </w:tblGrid>
      <w:tr w:rsidR="002F0B48" w:rsidRPr="00287B26" w:rsidTr="00B82CB4">
        <w:trPr>
          <w:trHeight w:val="738"/>
          <w:jc w:val="center"/>
        </w:trPr>
        <w:tc>
          <w:tcPr>
            <w:tcW w:w="3561" w:type="pct"/>
            <w:vAlign w:val="center"/>
          </w:tcPr>
          <w:p w:rsidR="002F0B48" w:rsidRDefault="002F0B48" w:rsidP="00B82C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F0B48" w:rsidRPr="00225F7A" w:rsidRDefault="002F0B48" w:rsidP="00B82C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FF4">
              <w:rPr>
                <w:rFonts w:ascii="Times New Roman" w:hAnsi="Times New Roman" w:cs="Times New Roman"/>
                <w:b/>
                <w:sz w:val="18"/>
                <w:szCs w:val="18"/>
              </w:rPr>
              <w:t>BÖLÜMLER</w:t>
            </w:r>
          </w:p>
        </w:tc>
        <w:tc>
          <w:tcPr>
            <w:tcW w:w="813" w:type="pct"/>
            <w:vAlign w:val="center"/>
          </w:tcPr>
          <w:p w:rsidR="002F0B48" w:rsidRPr="00225F7A" w:rsidRDefault="002F0B48" w:rsidP="00B82C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Temel İslam Bilimleri</w:t>
            </w:r>
          </w:p>
        </w:tc>
        <w:tc>
          <w:tcPr>
            <w:tcW w:w="626" w:type="pct"/>
            <w:vAlign w:val="center"/>
          </w:tcPr>
          <w:p w:rsidR="002F0B48" w:rsidRPr="00225F7A" w:rsidRDefault="002F0B48" w:rsidP="00B82C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F0B48" w:rsidRPr="00287B26" w:rsidTr="00B82CB4">
        <w:trPr>
          <w:trHeight w:val="238"/>
          <w:jc w:val="center"/>
        </w:trPr>
        <w:tc>
          <w:tcPr>
            <w:tcW w:w="3561" w:type="pct"/>
            <w:shd w:val="clear" w:color="auto" w:fill="D9D9D9" w:themeFill="background1" w:themeFillShade="D9"/>
            <w:vAlign w:val="center"/>
          </w:tcPr>
          <w:p w:rsidR="002F0B48" w:rsidRPr="00287B26" w:rsidRDefault="002F0B48" w:rsidP="00B82CB4">
            <w:pPr>
              <w:pStyle w:val="ListeParagraf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Katılımcı </w:t>
            </w:r>
            <w:r w:rsidRPr="00287B26">
              <w:rPr>
                <w:rFonts w:ascii="Times New Roman" w:hAnsi="Times New Roman" w:cs="Times New Roman"/>
                <w:b/>
                <w:sz w:val="20"/>
                <w:szCs w:val="20"/>
              </w:rPr>
              <w:t>Sayısı</w:t>
            </w:r>
          </w:p>
        </w:tc>
        <w:tc>
          <w:tcPr>
            <w:tcW w:w="813" w:type="pct"/>
            <w:shd w:val="clear" w:color="auto" w:fill="D9D9D9" w:themeFill="background1" w:themeFillShade="D9"/>
            <w:vAlign w:val="center"/>
          </w:tcPr>
          <w:p w:rsidR="002F0B48" w:rsidRPr="00287B26" w:rsidRDefault="002F0B48" w:rsidP="00B8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2F0B48" w:rsidRPr="00287B26" w:rsidRDefault="002F0B48" w:rsidP="00B82CB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2F0B48" w:rsidRPr="00287B26" w:rsidTr="00B82CB4">
        <w:trPr>
          <w:trHeight w:val="340"/>
          <w:jc w:val="center"/>
        </w:trPr>
        <w:tc>
          <w:tcPr>
            <w:tcW w:w="3561" w:type="pct"/>
            <w:shd w:val="clear" w:color="auto" w:fill="D9D9D9" w:themeFill="background1" w:themeFillShade="D9"/>
            <w:vAlign w:val="center"/>
          </w:tcPr>
          <w:p w:rsidR="002F0B48" w:rsidRPr="00287B26" w:rsidRDefault="002F0B48" w:rsidP="00B82CB4">
            <w:pPr>
              <w:pStyle w:val="ListeParagraf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Ortalama Memnuniyet</w:t>
            </w:r>
          </w:p>
        </w:tc>
        <w:tc>
          <w:tcPr>
            <w:tcW w:w="813" w:type="pct"/>
            <w:shd w:val="clear" w:color="auto" w:fill="D9D9D9" w:themeFill="background1" w:themeFillShade="D9"/>
            <w:vAlign w:val="center"/>
          </w:tcPr>
          <w:p w:rsidR="002F0B48" w:rsidRPr="000C5606" w:rsidRDefault="002F0B48" w:rsidP="00B8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3,81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2F0B48" w:rsidRPr="000C5606" w:rsidRDefault="002F0B48" w:rsidP="00B82CB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4,61</w:t>
            </w:r>
          </w:p>
        </w:tc>
      </w:tr>
      <w:tr w:rsidR="002F0B48" w:rsidRPr="00287B26" w:rsidTr="00B82CB4">
        <w:trPr>
          <w:trHeight w:val="238"/>
          <w:jc w:val="center"/>
        </w:trPr>
        <w:tc>
          <w:tcPr>
            <w:tcW w:w="3561" w:type="pct"/>
            <w:tcBorders>
              <w:bottom w:val="single" w:sz="4" w:space="0" w:color="auto"/>
            </w:tcBorders>
            <w:vAlign w:val="center"/>
          </w:tcPr>
          <w:p w:rsidR="002F0B48" w:rsidRPr="00822FF4" w:rsidRDefault="002F0B48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1-) Yaptığım görev ile ilgili bireysel karar verebilmem için </w:t>
            </w:r>
            <w:proofErr w:type="gramStart"/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imkan</w:t>
            </w:r>
            <w:proofErr w:type="gramEnd"/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tanınmaktadır.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:rsidR="002F0B48" w:rsidRPr="00ED37AE" w:rsidRDefault="002F0B48" w:rsidP="00B82CB4">
            <w:pPr>
              <w:jc w:val="center"/>
            </w:pPr>
            <w:r w:rsidRPr="00ED37AE">
              <w:t>4,00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2F0B48" w:rsidRPr="00953D7C" w:rsidRDefault="002F0B48" w:rsidP="00B82CB4">
            <w:pPr>
              <w:jc w:val="center"/>
            </w:pPr>
            <w:r w:rsidRPr="00953D7C">
              <w:t>5,00</w:t>
            </w:r>
          </w:p>
        </w:tc>
      </w:tr>
      <w:tr w:rsidR="002F0B48" w:rsidRPr="00287B26" w:rsidTr="00B82CB4">
        <w:trPr>
          <w:trHeight w:val="226"/>
          <w:jc w:val="center"/>
        </w:trPr>
        <w:tc>
          <w:tcPr>
            <w:tcW w:w="3561" w:type="pct"/>
            <w:shd w:val="clear" w:color="auto" w:fill="D9D9D9" w:themeFill="background1" w:themeFillShade="D9"/>
            <w:vAlign w:val="center"/>
          </w:tcPr>
          <w:p w:rsidR="002F0B48" w:rsidRPr="00822FF4" w:rsidRDefault="002F0B48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2-) Çalışanlar arasında fırsat eşitliği sağlanmaktadır.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2F0B48" w:rsidRPr="00ED37AE" w:rsidRDefault="002F0B48" w:rsidP="00B82CB4">
            <w:pPr>
              <w:jc w:val="center"/>
            </w:pPr>
            <w:r w:rsidRPr="00ED37AE">
              <w:t>3,67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2F0B48" w:rsidRPr="00953D7C" w:rsidRDefault="002F0B48" w:rsidP="00B82CB4">
            <w:pPr>
              <w:jc w:val="center"/>
            </w:pPr>
            <w:r w:rsidRPr="00953D7C">
              <w:t>4,75</w:t>
            </w:r>
          </w:p>
        </w:tc>
      </w:tr>
      <w:tr w:rsidR="002F0B48" w:rsidRPr="00287B26" w:rsidTr="00B82CB4">
        <w:trPr>
          <w:trHeight w:val="238"/>
          <w:jc w:val="center"/>
        </w:trPr>
        <w:tc>
          <w:tcPr>
            <w:tcW w:w="3561" w:type="pct"/>
            <w:tcBorders>
              <w:bottom w:val="single" w:sz="4" w:space="0" w:color="auto"/>
            </w:tcBorders>
            <w:vAlign w:val="center"/>
          </w:tcPr>
          <w:p w:rsidR="002F0B48" w:rsidRPr="00822FF4" w:rsidRDefault="002F0B48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3-) Birimdeki çalışanlar arasında uyum ve iş birliği bulunmaktadır.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:rsidR="002F0B48" w:rsidRPr="00ED37AE" w:rsidRDefault="002F0B48" w:rsidP="00B82CB4">
            <w:pPr>
              <w:jc w:val="center"/>
            </w:pPr>
            <w:r w:rsidRPr="00ED37AE">
              <w:t>3,33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2F0B48" w:rsidRPr="00953D7C" w:rsidRDefault="002F0B48" w:rsidP="00B82CB4">
            <w:pPr>
              <w:jc w:val="center"/>
            </w:pPr>
            <w:r w:rsidRPr="00953D7C">
              <w:t>5,00</w:t>
            </w:r>
          </w:p>
        </w:tc>
      </w:tr>
      <w:tr w:rsidR="002F0B48" w:rsidRPr="00287B26" w:rsidTr="00B82CB4">
        <w:trPr>
          <w:trHeight w:val="238"/>
          <w:jc w:val="center"/>
        </w:trPr>
        <w:tc>
          <w:tcPr>
            <w:tcW w:w="3561" w:type="pct"/>
            <w:shd w:val="clear" w:color="auto" w:fill="D9D9D9" w:themeFill="background1" w:themeFillShade="D9"/>
            <w:vAlign w:val="center"/>
          </w:tcPr>
          <w:p w:rsidR="002F0B48" w:rsidRPr="00822FF4" w:rsidRDefault="002F0B48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4-) Farklı birimler arasında uyum ve iş birliği bulunmaktadır.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2F0B48" w:rsidRPr="00ED37AE" w:rsidRDefault="002F0B48" w:rsidP="00B82CB4">
            <w:pPr>
              <w:jc w:val="center"/>
            </w:pPr>
            <w:r w:rsidRPr="00ED37AE">
              <w:t>3,33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2F0B48" w:rsidRPr="00953D7C" w:rsidRDefault="002F0B48" w:rsidP="00B82CB4">
            <w:pPr>
              <w:jc w:val="center"/>
            </w:pPr>
            <w:r w:rsidRPr="00953D7C">
              <w:t>4,25</w:t>
            </w:r>
          </w:p>
        </w:tc>
      </w:tr>
      <w:tr w:rsidR="002F0B48" w:rsidRPr="00287B26" w:rsidTr="00B82CB4">
        <w:trPr>
          <w:trHeight w:val="251"/>
          <w:jc w:val="center"/>
        </w:trPr>
        <w:tc>
          <w:tcPr>
            <w:tcW w:w="3561" w:type="pct"/>
            <w:tcBorders>
              <w:bottom w:val="single" w:sz="4" w:space="0" w:color="auto"/>
            </w:tcBorders>
            <w:vAlign w:val="center"/>
          </w:tcPr>
          <w:p w:rsidR="002F0B48" w:rsidRPr="00822FF4" w:rsidRDefault="002F0B48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5-) Çalıştığım birimde huzurlu bir ortam bulunmaktadır.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:rsidR="002F0B48" w:rsidRPr="00ED37AE" w:rsidRDefault="002F0B48" w:rsidP="00B82CB4">
            <w:pPr>
              <w:jc w:val="center"/>
            </w:pPr>
            <w:r w:rsidRPr="00ED37AE">
              <w:t>3,33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2F0B48" w:rsidRPr="00953D7C" w:rsidRDefault="002F0B48" w:rsidP="00B82CB4">
            <w:pPr>
              <w:jc w:val="center"/>
            </w:pPr>
            <w:r w:rsidRPr="00953D7C">
              <w:t>5,00</w:t>
            </w:r>
          </w:p>
        </w:tc>
      </w:tr>
      <w:tr w:rsidR="002F0B48" w:rsidRPr="00287B26" w:rsidTr="00B82CB4">
        <w:trPr>
          <w:trHeight w:val="251"/>
          <w:jc w:val="center"/>
        </w:trPr>
        <w:tc>
          <w:tcPr>
            <w:tcW w:w="3561" w:type="pct"/>
            <w:shd w:val="clear" w:color="auto" w:fill="D9D9D9" w:themeFill="background1" w:themeFillShade="D9"/>
            <w:vAlign w:val="center"/>
          </w:tcPr>
          <w:p w:rsidR="002F0B48" w:rsidRPr="00822FF4" w:rsidRDefault="002F0B48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6-) Çalıştığım birim yöneticileri çalışanların </w:t>
            </w:r>
            <w:proofErr w:type="gramStart"/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motivasyonlarını</w:t>
            </w:r>
            <w:proofErr w:type="gramEnd"/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arttırıcı yaklaşım sergilemektedir.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2F0B48" w:rsidRPr="00ED37AE" w:rsidRDefault="002F0B48" w:rsidP="00B82CB4">
            <w:pPr>
              <w:jc w:val="center"/>
            </w:pPr>
            <w:r w:rsidRPr="00ED37AE">
              <w:t>3,67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2F0B48" w:rsidRPr="00953D7C" w:rsidRDefault="002F0B48" w:rsidP="00B82CB4">
            <w:pPr>
              <w:jc w:val="center"/>
            </w:pPr>
            <w:r w:rsidRPr="00953D7C">
              <w:t>5,00</w:t>
            </w:r>
          </w:p>
        </w:tc>
      </w:tr>
      <w:tr w:rsidR="002F0B48" w:rsidRPr="00287B26" w:rsidTr="00B82CB4">
        <w:trPr>
          <w:trHeight w:val="251"/>
          <w:jc w:val="center"/>
        </w:trPr>
        <w:tc>
          <w:tcPr>
            <w:tcW w:w="3561" w:type="pct"/>
            <w:tcBorders>
              <w:bottom w:val="single" w:sz="4" w:space="0" w:color="auto"/>
            </w:tcBorders>
            <w:vAlign w:val="center"/>
          </w:tcPr>
          <w:p w:rsidR="002F0B48" w:rsidRPr="00822FF4" w:rsidRDefault="002F0B48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7-) Çalışma ortamının fiziksel </w:t>
            </w:r>
            <w:proofErr w:type="gramStart"/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imkanları</w:t>
            </w:r>
            <w:proofErr w:type="gramEnd"/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yeterlidir.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:rsidR="002F0B48" w:rsidRPr="00ED37AE" w:rsidRDefault="002F0B48" w:rsidP="00B82CB4">
            <w:pPr>
              <w:jc w:val="center"/>
            </w:pPr>
            <w:r w:rsidRPr="00ED37AE">
              <w:t>3,67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2F0B48" w:rsidRPr="00953D7C" w:rsidRDefault="002F0B48" w:rsidP="00B82CB4">
            <w:pPr>
              <w:jc w:val="center"/>
            </w:pPr>
            <w:r w:rsidRPr="00953D7C">
              <w:t>4,25</w:t>
            </w:r>
          </w:p>
        </w:tc>
      </w:tr>
      <w:tr w:rsidR="002F0B48" w:rsidRPr="00287B26" w:rsidTr="00B82CB4">
        <w:trPr>
          <w:trHeight w:val="251"/>
          <w:jc w:val="center"/>
        </w:trPr>
        <w:tc>
          <w:tcPr>
            <w:tcW w:w="3561" w:type="pct"/>
            <w:shd w:val="clear" w:color="auto" w:fill="D9D9D9" w:themeFill="background1" w:themeFillShade="D9"/>
            <w:vAlign w:val="center"/>
          </w:tcPr>
          <w:p w:rsidR="002F0B48" w:rsidRPr="00822FF4" w:rsidRDefault="002F0B48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8-) Üniversitemizde çalışanların uyum / </w:t>
            </w:r>
            <w:proofErr w:type="gramStart"/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oryantasyonlarına</w:t>
            </w:r>
            <w:proofErr w:type="gramEnd"/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önem verilmektedir.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2F0B48" w:rsidRPr="00ED37AE" w:rsidRDefault="002F0B48" w:rsidP="00B82CB4">
            <w:pPr>
              <w:jc w:val="center"/>
            </w:pPr>
            <w:r w:rsidRPr="00ED37AE">
              <w:t>3,67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2F0B48" w:rsidRPr="00953D7C" w:rsidRDefault="002F0B48" w:rsidP="00B82CB4">
            <w:pPr>
              <w:jc w:val="center"/>
            </w:pPr>
            <w:r w:rsidRPr="00953D7C">
              <w:t>4,75</w:t>
            </w:r>
          </w:p>
        </w:tc>
      </w:tr>
      <w:tr w:rsidR="002F0B48" w:rsidRPr="00287B26" w:rsidTr="00B82CB4">
        <w:trPr>
          <w:trHeight w:val="251"/>
          <w:jc w:val="center"/>
        </w:trPr>
        <w:tc>
          <w:tcPr>
            <w:tcW w:w="3561" w:type="pct"/>
            <w:tcBorders>
              <w:bottom w:val="single" w:sz="4" w:space="0" w:color="auto"/>
            </w:tcBorders>
            <w:vAlign w:val="center"/>
          </w:tcPr>
          <w:p w:rsidR="002F0B48" w:rsidRPr="00822FF4" w:rsidRDefault="002F0B48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9-) Çalışanların talep / işlemleri zamanında sonuçlandırılmaktadır.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:rsidR="002F0B48" w:rsidRPr="00ED37AE" w:rsidRDefault="002F0B48" w:rsidP="00B82CB4">
            <w:pPr>
              <w:jc w:val="center"/>
            </w:pPr>
            <w:r w:rsidRPr="00ED37AE">
              <w:t>4,33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2F0B48" w:rsidRPr="00953D7C" w:rsidRDefault="002F0B48" w:rsidP="00B82CB4">
            <w:pPr>
              <w:jc w:val="center"/>
            </w:pPr>
            <w:r w:rsidRPr="00953D7C">
              <w:t>4,75</w:t>
            </w:r>
          </w:p>
        </w:tc>
      </w:tr>
      <w:tr w:rsidR="002F0B48" w:rsidRPr="00287B26" w:rsidTr="00B82CB4">
        <w:trPr>
          <w:trHeight w:val="251"/>
          <w:jc w:val="center"/>
        </w:trPr>
        <w:tc>
          <w:tcPr>
            <w:tcW w:w="3561" w:type="pct"/>
            <w:shd w:val="clear" w:color="auto" w:fill="D9D9D9" w:themeFill="background1" w:themeFillShade="D9"/>
            <w:vAlign w:val="center"/>
          </w:tcPr>
          <w:p w:rsidR="002F0B48" w:rsidRPr="00822FF4" w:rsidRDefault="002F0B48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10-) Yöneticiler ve çalışanlar arasında sağlıklı bir iletişim bulunmaktadır.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2F0B48" w:rsidRPr="00ED37AE" w:rsidRDefault="002F0B48" w:rsidP="00B82CB4">
            <w:pPr>
              <w:jc w:val="center"/>
            </w:pPr>
            <w:r w:rsidRPr="00ED37AE">
              <w:t>4,00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2F0B48" w:rsidRPr="00953D7C" w:rsidRDefault="002F0B48" w:rsidP="00B82CB4">
            <w:pPr>
              <w:jc w:val="center"/>
            </w:pPr>
            <w:r w:rsidRPr="00953D7C">
              <w:t>4,75</w:t>
            </w:r>
          </w:p>
        </w:tc>
      </w:tr>
      <w:tr w:rsidR="002F0B48" w:rsidRPr="00287B26" w:rsidTr="00B82CB4">
        <w:trPr>
          <w:trHeight w:val="251"/>
          <w:jc w:val="center"/>
        </w:trPr>
        <w:tc>
          <w:tcPr>
            <w:tcW w:w="3561" w:type="pct"/>
            <w:tcBorders>
              <w:bottom w:val="single" w:sz="4" w:space="0" w:color="auto"/>
            </w:tcBorders>
            <w:vAlign w:val="center"/>
          </w:tcPr>
          <w:p w:rsidR="002F0B48" w:rsidRPr="00822FF4" w:rsidRDefault="002F0B48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11-) Üniversitemizde çalışanlar arasında sağlıklı bir iletişim bulunmaktadır.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:rsidR="002F0B48" w:rsidRPr="00ED37AE" w:rsidRDefault="002F0B48" w:rsidP="00B82CB4">
            <w:pPr>
              <w:jc w:val="center"/>
            </w:pPr>
            <w:r w:rsidRPr="00ED37AE">
              <w:t>3,67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2F0B48" w:rsidRPr="00953D7C" w:rsidRDefault="002F0B48" w:rsidP="00B82CB4">
            <w:pPr>
              <w:jc w:val="center"/>
            </w:pPr>
            <w:r w:rsidRPr="00953D7C">
              <w:t>4,75</w:t>
            </w:r>
          </w:p>
        </w:tc>
      </w:tr>
      <w:tr w:rsidR="002F0B48" w:rsidRPr="00287B26" w:rsidTr="00B82CB4">
        <w:trPr>
          <w:trHeight w:val="251"/>
          <w:jc w:val="center"/>
        </w:trPr>
        <w:tc>
          <w:tcPr>
            <w:tcW w:w="3561" w:type="pct"/>
            <w:shd w:val="clear" w:color="auto" w:fill="D9D9D9" w:themeFill="background1" w:themeFillShade="D9"/>
            <w:vAlign w:val="center"/>
          </w:tcPr>
          <w:p w:rsidR="002F0B48" w:rsidRPr="00822FF4" w:rsidRDefault="002F0B48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12-) Kendimi Ahi Evran Üniversitesi ailesinin bir parçası olarak görürüm.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2F0B48" w:rsidRPr="00ED37AE" w:rsidRDefault="002F0B48" w:rsidP="00B82CB4">
            <w:pPr>
              <w:jc w:val="center"/>
            </w:pPr>
            <w:r w:rsidRPr="00ED37AE">
              <w:t>3,67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2F0B48" w:rsidRPr="00953D7C" w:rsidRDefault="002F0B48" w:rsidP="00B82CB4">
            <w:pPr>
              <w:jc w:val="center"/>
            </w:pPr>
            <w:r w:rsidRPr="00953D7C">
              <w:t>4,75</w:t>
            </w:r>
          </w:p>
        </w:tc>
      </w:tr>
      <w:tr w:rsidR="002F0B48" w:rsidRPr="00287B26" w:rsidTr="00B82CB4">
        <w:trPr>
          <w:trHeight w:val="251"/>
          <w:jc w:val="center"/>
        </w:trPr>
        <w:tc>
          <w:tcPr>
            <w:tcW w:w="3561" w:type="pct"/>
            <w:tcBorders>
              <w:bottom w:val="single" w:sz="4" w:space="0" w:color="auto"/>
            </w:tcBorders>
            <w:vAlign w:val="center"/>
          </w:tcPr>
          <w:p w:rsidR="002F0B48" w:rsidRPr="00822FF4" w:rsidRDefault="002F0B48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13-) Bulunduğum birimde çalışmaktan mutluyum.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:rsidR="002F0B48" w:rsidRPr="00ED37AE" w:rsidRDefault="002F0B48" w:rsidP="00B82CB4">
            <w:pPr>
              <w:jc w:val="center"/>
            </w:pPr>
            <w:r w:rsidRPr="00ED37AE">
              <w:t>3,67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2F0B48" w:rsidRPr="00953D7C" w:rsidRDefault="002F0B48" w:rsidP="00B82CB4">
            <w:pPr>
              <w:jc w:val="center"/>
            </w:pPr>
            <w:r w:rsidRPr="00953D7C">
              <w:t>5,00</w:t>
            </w:r>
          </w:p>
        </w:tc>
      </w:tr>
      <w:tr w:rsidR="002F0B48" w:rsidRPr="00287B26" w:rsidTr="00B82CB4">
        <w:trPr>
          <w:trHeight w:val="251"/>
          <w:jc w:val="center"/>
        </w:trPr>
        <w:tc>
          <w:tcPr>
            <w:tcW w:w="3561" w:type="pct"/>
            <w:shd w:val="clear" w:color="auto" w:fill="D9D9D9" w:themeFill="background1" w:themeFillShade="D9"/>
            <w:vAlign w:val="center"/>
          </w:tcPr>
          <w:p w:rsidR="002F0B48" w:rsidRPr="00822FF4" w:rsidRDefault="002F0B48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14-) Kurumum için </w:t>
            </w:r>
            <w:proofErr w:type="gramStart"/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fedakarlıkta</w:t>
            </w:r>
            <w:proofErr w:type="gramEnd"/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bulunurum.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2F0B48" w:rsidRPr="00ED37AE" w:rsidRDefault="002F0B48" w:rsidP="00B82CB4">
            <w:pPr>
              <w:jc w:val="center"/>
            </w:pPr>
            <w:r w:rsidRPr="00ED37AE">
              <w:t>3,67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2F0B48" w:rsidRPr="00953D7C" w:rsidRDefault="002F0B48" w:rsidP="00B82CB4">
            <w:pPr>
              <w:jc w:val="center"/>
            </w:pPr>
            <w:r w:rsidRPr="00953D7C">
              <w:t>4,75</w:t>
            </w:r>
          </w:p>
        </w:tc>
      </w:tr>
      <w:tr w:rsidR="002F0B48" w:rsidRPr="00287B26" w:rsidTr="00B82CB4">
        <w:trPr>
          <w:trHeight w:val="251"/>
          <w:jc w:val="center"/>
        </w:trPr>
        <w:tc>
          <w:tcPr>
            <w:tcW w:w="3561" w:type="pct"/>
            <w:tcBorders>
              <w:bottom w:val="single" w:sz="4" w:space="0" w:color="auto"/>
            </w:tcBorders>
            <w:vAlign w:val="center"/>
          </w:tcPr>
          <w:p w:rsidR="002F0B48" w:rsidRPr="00822FF4" w:rsidRDefault="002F0B48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15-) Ahi Evran Üniversitesinde çalışmayı başkalarına tavsiye ederim.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:rsidR="002F0B48" w:rsidRPr="00ED37AE" w:rsidRDefault="002F0B48" w:rsidP="00B82CB4">
            <w:pPr>
              <w:jc w:val="center"/>
            </w:pPr>
            <w:r w:rsidRPr="00ED37AE">
              <w:t>3,67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2F0B48" w:rsidRPr="00953D7C" w:rsidRDefault="002F0B48" w:rsidP="00B82CB4">
            <w:pPr>
              <w:jc w:val="center"/>
            </w:pPr>
            <w:r w:rsidRPr="00953D7C">
              <w:t>4,75</w:t>
            </w:r>
          </w:p>
        </w:tc>
      </w:tr>
      <w:tr w:rsidR="002F0B48" w:rsidRPr="00287B26" w:rsidTr="00B82CB4">
        <w:trPr>
          <w:trHeight w:val="251"/>
          <w:jc w:val="center"/>
        </w:trPr>
        <w:tc>
          <w:tcPr>
            <w:tcW w:w="3561" w:type="pct"/>
            <w:shd w:val="clear" w:color="auto" w:fill="D9D9D9" w:themeFill="background1" w:themeFillShade="D9"/>
            <w:vAlign w:val="center"/>
          </w:tcPr>
          <w:p w:rsidR="002F0B48" w:rsidRPr="00822FF4" w:rsidRDefault="002F0B48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16-) Üniversitemizde yenilik ve gelişimi sağlamaya yönelik bir politika izlenmektedir.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2F0B48" w:rsidRPr="00ED37AE" w:rsidRDefault="002F0B48" w:rsidP="00B82CB4">
            <w:pPr>
              <w:jc w:val="center"/>
            </w:pPr>
            <w:r w:rsidRPr="00ED37AE">
              <w:t>4,33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2F0B48" w:rsidRPr="00953D7C" w:rsidRDefault="002F0B48" w:rsidP="00B82CB4">
            <w:pPr>
              <w:jc w:val="center"/>
            </w:pPr>
            <w:r w:rsidRPr="00953D7C">
              <w:t>5,00</w:t>
            </w:r>
          </w:p>
        </w:tc>
      </w:tr>
      <w:tr w:rsidR="002F0B48" w:rsidRPr="00287B26" w:rsidTr="00B82CB4">
        <w:trPr>
          <w:trHeight w:val="251"/>
          <w:jc w:val="center"/>
        </w:trPr>
        <w:tc>
          <w:tcPr>
            <w:tcW w:w="3561" w:type="pct"/>
            <w:tcBorders>
              <w:bottom w:val="single" w:sz="4" w:space="0" w:color="auto"/>
            </w:tcBorders>
            <w:vAlign w:val="center"/>
          </w:tcPr>
          <w:p w:rsidR="002F0B48" w:rsidRPr="00822FF4" w:rsidRDefault="002F0B48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17-) Üniversitemizde yenilik ve gelişmeler takip edilmektedir.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:rsidR="002F0B48" w:rsidRPr="00ED37AE" w:rsidRDefault="002F0B48" w:rsidP="00B82CB4">
            <w:pPr>
              <w:jc w:val="center"/>
            </w:pPr>
            <w:r w:rsidRPr="00ED37AE">
              <w:t>4,33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2F0B48" w:rsidRPr="00953D7C" w:rsidRDefault="002F0B48" w:rsidP="00B82CB4">
            <w:pPr>
              <w:jc w:val="center"/>
            </w:pPr>
            <w:r w:rsidRPr="00953D7C">
              <w:t>5,00</w:t>
            </w:r>
          </w:p>
        </w:tc>
      </w:tr>
      <w:tr w:rsidR="002F0B48" w:rsidRPr="00287B26" w:rsidTr="00B82CB4">
        <w:trPr>
          <w:trHeight w:val="251"/>
          <w:jc w:val="center"/>
        </w:trPr>
        <w:tc>
          <w:tcPr>
            <w:tcW w:w="3561" w:type="pct"/>
            <w:shd w:val="clear" w:color="auto" w:fill="D9D9D9" w:themeFill="background1" w:themeFillShade="D9"/>
            <w:vAlign w:val="center"/>
          </w:tcPr>
          <w:p w:rsidR="002F0B48" w:rsidRPr="00822FF4" w:rsidRDefault="002F0B48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18-) Üniversitemizdeki yenilik ve değişimler çalışanlar tarafından benimsenmektedir.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2F0B48" w:rsidRPr="00ED37AE" w:rsidRDefault="002F0B48" w:rsidP="00B82CB4">
            <w:pPr>
              <w:jc w:val="center"/>
            </w:pPr>
            <w:r w:rsidRPr="00ED37AE">
              <w:t>4,00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2F0B48" w:rsidRPr="00953D7C" w:rsidRDefault="002F0B48" w:rsidP="00B82CB4">
            <w:pPr>
              <w:jc w:val="center"/>
            </w:pPr>
            <w:r w:rsidRPr="00953D7C">
              <w:t>4,50</w:t>
            </w:r>
          </w:p>
        </w:tc>
      </w:tr>
      <w:tr w:rsidR="002F0B48" w:rsidRPr="00287B26" w:rsidTr="00B82CB4">
        <w:trPr>
          <w:trHeight w:val="251"/>
          <w:jc w:val="center"/>
        </w:trPr>
        <w:tc>
          <w:tcPr>
            <w:tcW w:w="3561" w:type="pct"/>
            <w:tcBorders>
              <w:bottom w:val="single" w:sz="4" w:space="0" w:color="auto"/>
            </w:tcBorders>
            <w:vAlign w:val="center"/>
          </w:tcPr>
          <w:p w:rsidR="002F0B48" w:rsidRPr="00822FF4" w:rsidRDefault="002F0B48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19-) Üniversitemizde kalite çalışmaları yürütülmektedir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:rsidR="002F0B48" w:rsidRPr="00ED37AE" w:rsidRDefault="002F0B48" w:rsidP="00B82CB4">
            <w:pPr>
              <w:jc w:val="center"/>
            </w:pPr>
            <w:r w:rsidRPr="00ED37AE">
              <w:t>4,33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2F0B48" w:rsidRPr="00953D7C" w:rsidRDefault="002F0B48" w:rsidP="00B82CB4">
            <w:pPr>
              <w:jc w:val="center"/>
            </w:pPr>
            <w:r w:rsidRPr="00953D7C">
              <w:t>5,00</w:t>
            </w:r>
          </w:p>
        </w:tc>
      </w:tr>
      <w:tr w:rsidR="002F0B48" w:rsidRPr="00287B26" w:rsidTr="00B82CB4">
        <w:trPr>
          <w:trHeight w:val="251"/>
          <w:jc w:val="center"/>
        </w:trPr>
        <w:tc>
          <w:tcPr>
            <w:tcW w:w="3561" w:type="pct"/>
            <w:shd w:val="clear" w:color="auto" w:fill="D9D9D9" w:themeFill="background1" w:themeFillShade="D9"/>
            <w:vAlign w:val="center"/>
          </w:tcPr>
          <w:p w:rsidR="002F0B48" w:rsidRPr="00822FF4" w:rsidRDefault="002F0B48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20-) Üniversitemiz çalışanları kalite çalışmaları konusunda bilgilendirilmektedir.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2F0B48" w:rsidRPr="00ED37AE" w:rsidRDefault="002F0B48" w:rsidP="00B82CB4">
            <w:pPr>
              <w:jc w:val="center"/>
            </w:pPr>
            <w:r w:rsidRPr="00ED37AE">
              <w:t>4,00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2F0B48" w:rsidRPr="00953D7C" w:rsidRDefault="002F0B48" w:rsidP="00B82CB4">
            <w:pPr>
              <w:jc w:val="center"/>
            </w:pPr>
            <w:r w:rsidRPr="00953D7C">
              <w:t>5,00</w:t>
            </w:r>
          </w:p>
        </w:tc>
      </w:tr>
      <w:tr w:rsidR="002F0B48" w:rsidRPr="00287B26" w:rsidTr="00B82CB4">
        <w:trPr>
          <w:trHeight w:val="251"/>
          <w:jc w:val="center"/>
        </w:trPr>
        <w:tc>
          <w:tcPr>
            <w:tcW w:w="3561" w:type="pct"/>
            <w:tcBorders>
              <w:bottom w:val="single" w:sz="4" w:space="0" w:color="auto"/>
            </w:tcBorders>
            <w:vAlign w:val="center"/>
          </w:tcPr>
          <w:p w:rsidR="002F0B48" w:rsidRPr="00822FF4" w:rsidRDefault="002F0B48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21-) Üniversitemizdeki kalite faaliyetleri, çalışanlar tarafından benimsenmektedir.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:rsidR="002F0B48" w:rsidRPr="00ED37AE" w:rsidRDefault="002F0B48" w:rsidP="00B82CB4">
            <w:pPr>
              <w:jc w:val="center"/>
            </w:pPr>
            <w:r w:rsidRPr="00ED37AE">
              <w:t>4,33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2F0B48" w:rsidRPr="00953D7C" w:rsidRDefault="002F0B48" w:rsidP="00B82CB4">
            <w:pPr>
              <w:jc w:val="center"/>
            </w:pPr>
            <w:r w:rsidRPr="00953D7C">
              <w:t>4,75</w:t>
            </w:r>
          </w:p>
        </w:tc>
      </w:tr>
      <w:tr w:rsidR="002F0B48" w:rsidRPr="00287B26" w:rsidTr="00B82CB4">
        <w:trPr>
          <w:trHeight w:val="251"/>
          <w:jc w:val="center"/>
        </w:trPr>
        <w:tc>
          <w:tcPr>
            <w:tcW w:w="3561" w:type="pct"/>
            <w:shd w:val="clear" w:color="auto" w:fill="D9D9D9" w:themeFill="background1" w:themeFillShade="D9"/>
            <w:vAlign w:val="center"/>
          </w:tcPr>
          <w:p w:rsidR="002F0B48" w:rsidRPr="00822FF4" w:rsidRDefault="002F0B48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22-) Üniversitemiz çalışanları kalite süreçlerine katkı sağlamaktadır.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2F0B48" w:rsidRPr="00ED37AE" w:rsidRDefault="002F0B48" w:rsidP="00B82CB4">
            <w:pPr>
              <w:jc w:val="center"/>
            </w:pPr>
            <w:r w:rsidRPr="00ED37AE">
              <w:t>3,67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2F0B48" w:rsidRPr="00953D7C" w:rsidRDefault="002F0B48" w:rsidP="00B82CB4">
            <w:pPr>
              <w:jc w:val="center"/>
            </w:pPr>
            <w:r w:rsidRPr="00953D7C">
              <w:t>4,50</w:t>
            </w:r>
          </w:p>
        </w:tc>
      </w:tr>
      <w:tr w:rsidR="002F0B48" w:rsidRPr="00287B26" w:rsidTr="00B82CB4">
        <w:trPr>
          <w:trHeight w:val="251"/>
          <w:jc w:val="center"/>
        </w:trPr>
        <w:tc>
          <w:tcPr>
            <w:tcW w:w="3561" w:type="pct"/>
            <w:tcBorders>
              <w:bottom w:val="single" w:sz="4" w:space="0" w:color="auto"/>
            </w:tcBorders>
            <w:vAlign w:val="center"/>
          </w:tcPr>
          <w:p w:rsidR="002F0B48" w:rsidRPr="00822FF4" w:rsidRDefault="002F0B48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23-) Üniversitemizde çalışanların bireysel / mesleki gelişimleri desteklenmektedir.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:rsidR="002F0B48" w:rsidRPr="00ED37AE" w:rsidRDefault="002F0B48" w:rsidP="00B82CB4">
            <w:pPr>
              <w:jc w:val="center"/>
            </w:pPr>
            <w:r w:rsidRPr="00ED37AE">
              <w:t>4,00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2F0B48" w:rsidRPr="00953D7C" w:rsidRDefault="002F0B48" w:rsidP="00B82CB4">
            <w:pPr>
              <w:jc w:val="center"/>
            </w:pPr>
            <w:r w:rsidRPr="00953D7C">
              <w:t>4,75</w:t>
            </w:r>
          </w:p>
        </w:tc>
      </w:tr>
      <w:tr w:rsidR="002F0B48" w:rsidRPr="00287B26" w:rsidTr="00B82CB4">
        <w:trPr>
          <w:trHeight w:val="251"/>
          <w:jc w:val="center"/>
        </w:trPr>
        <w:tc>
          <w:tcPr>
            <w:tcW w:w="3561" w:type="pct"/>
            <w:shd w:val="clear" w:color="auto" w:fill="D9D9D9" w:themeFill="background1" w:themeFillShade="D9"/>
            <w:vAlign w:val="center"/>
          </w:tcPr>
          <w:p w:rsidR="002F0B48" w:rsidRPr="00822FF4" w:rsidRDefault="002F0B48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24-) Çalışanların bireysel / mesleki gelişimlerini sağlamaya yönelik eğitim hizmetleri sunulmaktadır.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2F0B48" w:rsidRPr="00ED37AE" w:rsidRDefault="002F0B48" w:rsidP="00B82CB4">
            <w:pPr>
              <w:jc w:val="center"/>
            </w:pPr>
            <w:r w:rsidRPr="00ED37AE">
              <w:t>3,67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2F0B48" w:rsidRPr="00953D7C" w:rsidRDefault="002F0B48" w:rsidP="00B82CB4">
            <w:pPr>
              <w:jc w:val="center"/>
            </w:pPr>
            <w:r w:rsidRPr="00953D7C">
              <w:t>5,00</w:t>
            </w:r>
          </w:p>
        </w:tc>
      </w:tr>
      <w:tr w:rsidR="002F0B48" w:rsidRPr="00287B26" w:rsidTr="00B82CB4">
        <w:trPr>
          <w:trHeight w:val="251"/>
          <w:jc w:val="center"/>
        </w:trPr>
        <w:tc>
          <w:tcPr>
            <w:tcW w:w="3561" w:type="pct"/>
            <w:tcBorders>
              <w:bottom w:val="single" w:sz="4" w:space="0" w:color="auto"/>
            </w:tcBorders>
            <w:vAlign w:val="center"/>
          </w:tcPr>
          <w:p w:rsidR="002F0B48" w:rsidRPr="00822FF4" w:rsidRDefault="002F0B48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25-) Akademik personelin bilimsel etkinliklere katılımı desteklenmektedir.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:rsidR="002F0B48" w:rsidRPr="00ED37AE" w:rsidRDefault="002F0B48" w:rsidP="00B82CB4">
            <w:pPr>
              <w:jc w:val="center"/>
            </w:pPr>
            <w:r w:rsidRPr="00ED37AE">
              <w:t>3,67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2F0B48" w:rsidRPr="00953D7C" w:rsidRDefault="002F0B48" w:rsidP="00B82CB4">
            <w:pPr>
              <w:jc w:val="center"/>
            </w:pPr>
            <w:r w:rsidRPr="00953D7C">
              <w:t>5,00</w:t>
            </w:r>
          </w:p>
        </w:tc>
      </w:tr>
      <w:tr w:rsidR="002F0B48" w:rsidRPr="00287B26" w:rsidTr="00B82CB4">
        <w:trPr>
          <w:trHeight w:val="251"/>
          <w:jc w:val="center"/>
        </w:trPr>
        <w:tc>
          <w:tcPr>
            <w:tcW w:w="3561" w:type="pct"/>
            <w:shd w:val="clear" w:color="auto" w:fill="D9D9D9" w:themeFill="background1" w:themeFillShade="D9"/>
            <w:vAlign w:val="center"/>
          </w:tcPr>
          <w:p w:rsidR="002F0B48" w:rsidRPr="00822FF4" w:rsidRDefault="002F0B48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26-) Bilimsel etkinlikleri destekleme konusunda adaletli davranılmaktadır.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2F0B48" w:rsidRPr="00ED37AE" w:rsidRDefault="002F0B48" w:rsidP="00B82CB4">
            <w:pPr>
              <w:jc w:val="center"/>
            </w:pPr>
            <w:r w:rsidRPr="00ED37AE">
              <w:t>4,00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2F0B48" w:rsidRPr="00953D7C" w:rsidRDefault="002F0B48" w:rsidP="00B82CB4">
            <w:pPr>
              <w:jc w:val="center"/>
            </w:pPr>
            <w:r w:rsidRPr="00953D7C">
              <w:t>4,75</w:t>
            </w:r>
          </w:p>
        </w:tc>
      </w:tr>
      <w:tr w:rsidR="002F0B48" w:rsidRPr="00287B26" w:rsidTr="00B82CB4">
        <w:trPr>
          <w:trHeight w:val="251"/>
          <w:jc w:val="center"/>
        </w:trPr>
        <w:tc>
          <w:tcPr>
            <w:tcW w:w="3561" w:type="pct"/>
            <w:tcBorders>
              <w:bottom w:val="single" w:sz="4" w:space="0" w:color="auto"/>
            </w:tcBorders>
            <w:vAlign w:val="center"/>
          </w:tcPr>
          <w:p w:rsidR="002F0B48" w:rsidRPr="00822FF4" w:rsidRDefault="002F0B48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27-) Çalışanların unvan değişimi / görevde yükselmelerine imkân tanınmaktadır.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:rsidR="002F0B48" w:rsidRPr="00ED37AE" w:rsidRDefault="002F0B48" w:rsidP="00B82CB4">
            <w:pPr>
              <w:jc w:val="center"/>
            </w:pPr>
            <w:r w:rsidRPr="00ED37AE">
              <w:t>4,33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2F0B48" w:rsidRPr="00953D7C" w:rsidRDefault="002F0B48" w:rsidP="00B82CB4">
            <w:pPr>
              <w:jc w:val="center"/>
            </w:pPr>
            <w:r w:rsidRPr="00953D7C">
              <w:t>4,50</w:t>
            </w:r>
          </w:p>
        </w:tc>
      </w:tr>
      <w:tr w:rsidR="002F0B48" w:rsidRPr="00287B26" w:rsidTr="00B82CB4">
        <w:trPr>
          <w:trHeight w:val="251"/>
          <w:jc w:val="center"/>
        </w:trPr>
        <w:tc>
          <w:tcPr>
            <w:tcW w:w="3561" w:type="pct"/>
            <w:shd w:val="clear" w:color="auto" w:fill="D9D9D9" w:themeFill="background1" w:themeFillShade="D9"/>
            <w:vAlign w:val="center"/>
          </w:tcPr>
          <w:p w:rsidR="002F0B48" w:rsidRPr="00822FF4" w:rsidRDefault="002F0B48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28-) Çalışanların atama ve yükselmelerinde liyakat esas alınmaktadır.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2F0B48" w:rsidRPr="00ED37AE" w:rsidRDefault="002F0B48" w:rsidP="00B82CB4">
            <w:pPr>
              <w:jc w:val="center"/>
            </w:pPr>
            <w:r w:rsidRPr="00ED37AE">
              <w:t>4,33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2F0B48" w:rsidRPr="00953D7C" w:rsidRDefault="002F0B48" w:rsidP="00B82CB4">
            <w:pPr>
              <w:jc w:val="center"/>
            </w:pPr>
            <w:r w:rsidRPr="00953D7C">
              <w:t>4,25</w:t>
            </w:r>
          </w:p>
        </w:tc>
      </w:tr>
      <w:tr w:rsidR="002F0B48" w:rsidRPr="00287B26" w:rsidTr="00B82CB4">
        <w:trPr>
          <w:trHeight w:val="251"/>
          <w:jc w:val="center"/>
        </w:trPr>
        <w:tc>
          <w:tcPr>
            <w:tcW w:w="3561" w:type="pct"/>
            <w:tcBorders>
              <w:bottom w:val="single" w:sz="4" w:space="0" w:color="auto"/>
            </w:tcBorders>
            <w:vAlign w:val="center"/>
          </w:tcPr>
          <w:p w:rsidR="002F0B48" w:rsidRPr="00822FF4" w:rsidRDefault="002F0B48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29-) Üniversitemizde çalışanların günlük ihtiyaçlarına yönelik hizmetler (banka, kırtasiye, kafeterya, kuaför vb.) bulunmaktadır.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:rsidR="002F0B48" w:rsidRPr="00ED37AE" w:rsidRDefault="002F0B48" w:rsidP="00B82CB4">
            <w:pPr>
              <w:jc w:val="center"/>
            </w:pPr>
            <w:r w:rsidRPr="00ED37AE">
              <w:t>3,67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2F0B48" w:rsidRPr="00953D7C" w:rsidRDefault="002F0B48" w:rsidP="00B82CB4">
            <w:pPr>
              <w:jc w:val="center"/>
            </w:pPr>
            <w:r w:rsidRPr="00953D7C">
              <w:t>3,50</w:t>
            </w:r>
          </w:p>
        </w:tc>
      </w:tr>
      <w:tr w:rsidR="002F0B48" w:rsidRPr="00287B26" w:rsidTr="00B82CB4">
        <w:trPr>
          <w:trHeight w:val="251"/>
          <w:jc w:val="center"/>
        </w:trPr>
        <w:tc>
          <w:tcPr>
            <w:tcW w:w="3561" w:type="pct"/>
            <w:shd w:val="clear" w:color="auto" w:fill="D9D9D9" w:themeFill="background1" w:themeFillShade="D9"/>
            <w:vAlign w:val="center"/>
          </w:tcPr>
          <w:p w:rsidR="002F0B48" w:rsidRPr="00822FF4" w:rsidRDefault="002F0B48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30-) Üniversitemizin sunduğu yemekhane hizmetleri yeterlidir.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2F0B48" w:rsidRPr="00ED37AE" w:rsidRDefault="002F0B48" w:rsidP="00B82CB4">
            <w:pPr>
              <w:jc w:val="center"/>
            </w:pPr>
            <w:r w:rsidRPr="00ED37AE">
              <w:t>4,00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2F0B48" w:rsidRPr="00953D7C" w:rsidRDefault="002F0B48" w:rsidP="00B82CB4">
            <w:pPr>
              <w:jc w:val="center"/>
            </w:pPr>
            <w:r w:rsidRPr="00953D7C">
              <w:t>4,50</w:t>
            </w:r>
          </w:p>
        </w:tc>
      </w:tr>
      <w:tr w:rsidR="002F0B48" w:rsidRPr="00287B26" w:rsidTr="00B82CB4">
        <w:trPr>
          <w:trHeight w:val="251"/>
          <w:jc w:val="center"/>
        </w:trPr>
        <w:tc>
          <w:tcPr>
            <w:tcW w:w="3561" w:type="pct"/>
            <w:tcBorders>
              <w:bottom w:val="single" w:sz="4" w:space="0" w:color="auto"/>
            </w:tcBorders>
            <w:vAlign w:val="center"/>
          </w:tcPr>
          <w:p w:rsidR="002F0B48" w:rsidRPr="00822FF4" w:rsidRDefault="002F0B48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31-) Üniversitemizde bulunan kantinlerin hizmetleri yeterlidir.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:rsidR="002F0B48" w:rsidRPr="00ED37AE" w:rsidRDefault="002F0B48" w:rsidP="00B82CB4">
            <w:pPr>
              <w:jc w:val="center"/>
            </w:pPr>
            <w:r w:rsidRPr="00ED37AE">
              <w:t>3,33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2F0B48" w:rsidRPr="00953D7C" w:rsidRDefault="002F0B48" w:rsidP="00B82CB4">
            <w:pPr>
              <w:jc w:val="center"/>
            </w:pPr>
            <w:r w:rsidRPr="00953D7C">
              <w:t>3,75</w:t>
            </w:r>
          </w:p>
        </w:tc>
      </w:tr>
      <w:tr w:rsidR="002F0B48" w:rsidRPr="00287B26" w:rsidTr="00B82CB4">
        <w:trPr>
          <w:trHeight w:val="251"/>
          <w:jc w:val="center"/>
        </w:trPr>
        <w:tc>
          <w:tcPr>
            <w:tcW w:w="3561" w:type="pct"/>
            <w:shd w:val="clear" w:color="auto" w:fill="D9D9D9" w:themeFill="background1" w:themeFillShade="D9"/>
            <w:vAlign w:val="center"/>
          </w:tcPr>
          <w:p w:rsidR="002F0B48" w:rsidRPr="00822FF4" w:rsidRDefault="002F0B48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32-) Üniversitemizde çalışanlara yönelik kültürel ve sanatsal etkinlikler düzenlenmektedir.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2F0B48" w:rsidRPr="00ED37AE" w:rsidRDefault="002F0B48" w:rsidP="00B82CB4">
            <w:pPr>
              <w:jc w:val="center"/>
            </w:pPr>
            <w:r w:rsidRPr="00ED37AE">
              <w:t>3,33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2F0B48" w:rsidRPr="00953D7C" w:rsidRDefault="002F0B48" w:rsidP="00B82CB4">
            <w:pPr>
              <w:jc w:val="center"/>
            </w:pPr>
            <w:r w:rsidRPr="00953D7C">
              <w:t>4,25</w:t>
            </w:r>
          </w:p>
        </w:tc>
      </w:tr>
      <w:tr w:rsidR="002F0B48" w:rsidRPr="00287B26" w:rsidTr="00B82CB4">
        <w:trPr>
          <w:trHeight w:val="251"/>
          <w:jc w:val="center"/>
        </w:trPr>
        <w:tc>
          <w:tcPr>
            <w:tcW w:w="3561" w:type="pct"/>
            <w:tcBorders>
              <w:bottom w:val="single" w:sz="4" w:space="0" w:color="auto"/>
            </w:tcBorders>
            <w:vAlign w:val="center"/>
          </w:tcPr>
          <w:p w:rsidR="002F0B48" w:rsidRPr="00822FF4" w:rsidRDefault="002F0B48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33-) Üniversitemizde çalışanların kullanacağı sosyal ve sportif tesisler yeterlidir.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:rsidR="002F0B48" w:rsidRPr="00ED37AE" w:rsidRDefault="002F0B48" w:rsidP="00B82CB4">
            <w:pPr>
              <w:jc w:val="center"/>
            </w:pPr>
            <w:r w:rsidRPr="00ED37AE">
              <w:t>3,00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2F0B48" w:rsidRPr="00953D7C" w:rsidRDefault="002F0B48" w:rsidP="00B82CB4">
            <w:pPr>
              <w:jc w:val="center"/>
            </w:pPr>
            <w:r w:rsidRPr="00953D7C">
              <w:t>3,75</w:t>
            </w:r>
          </w:p>
        </w:tc>
      </w:tr>
      <w:tr w:rsidR="002F0B48" w:rsidRPr="00287B26" w:rsidTr="00B82CB4">
        <w:trPr>
          <w:trHeight w:val="251"/>
          <w:jc w:val="center"/>
        </w:trPr>
        <w:tc>
          <w:tcPr>
            <w:tcW w:w="3561" w:type="pct"/>
            <w:shd w:val="clear" w:color="auto" w:fill="D9D9D9" w:themeFill="background1" w:themeFillShade="D9"/>
            <w:vAlign w:val="center"/>
          </w:tcPr>
          <w:p w:rsidR="002F0B48" w:rsidRPr="00822FF4" w:rsidRDefault="002F0B48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34-) Üniversitemiz kampüslerinde sunulan güvenlik hizmetleri yeterlidir.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2F0B48" w:rsidRPr="00ED37AE" w:rsidRDefault="002F0B48" w:rsidP="00B82CB4">
            <w:pPr>
              <w:jc w:val="center"/>
            </w:pPr>
            <w:r w:rsidRPr="00ED37AE">
              <w:t>4,00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2F0B48" w:rsidRPr="00953D7C" w:rsidRDefault="002F0B48" w:rsidP="00B82CB4">
            <w:pPr>
              <w:jc w:val="center"/>
            </w:pPr>
            <w:r w:rsidRPr="00953D7C">
              <w:t>4,00</w:t>
            </w:r>
          </w:p>
        </w:tc>
      </w:tr>
      <w:tr w:rsidR="002F0B48" w:rsidRPr="00287B26" w:rsidTr="00B82CB4">
        <w:trPr>
          <w:trHeight w:val="251"/>
          <w:jc w:val="center"/>
        </w:trPr>
        <w:tc>
          <w:tcPr>
            <w:tcW w:w="3561" w:type="pct"/>
            <w:shd w:val="clear" w:color="auto" w:fill="D9D9D9" w:themeFill="background1" w:themeFillShade="D9"/>
            <w:vAlign w:val="center"/>
          </w:tcPr>
          <w:p w:rsidR="002F0B48" w:rsidRPr="00074E50" w:rsidRDefault="002F0B48" w:rsidP="00B82CB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35-) </w:t>
            </w:r>
            <w:r w:rsidRPr="00A637D7">
              <w:rPr>
                <w:rFonts w:ascii="Times New Roman" w:hAnsi="Times New Roman" w:cs="Times New Roman"/>
                <w:bCs/>
                <w:sz w:val="18"/>
                <w:szCs w:val="18"/>
              </w:rPr>
              <w:t>Üniversitemiz kampüslerinde sunulan temizlik hizmetleri yeterlidir.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2F0B48" w:rsidRDefault="002F0B48" w:rsidP="00B82CB4">
            <w:pPr>
              <w:jc w:val="center"/>
            </w:pPr>
            <w:r w:rsidRPr="00ED37AE">
              <w:t>3,67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2F0B48" w:rsidRDefault="002F0B48" w:rsidP="00B82CB4">
            <w:pPr>
              <w:jc w:val="center"/>
            </w:pPr>
            <w:r w:rsidRPr="00953D7C">
              <w:t>4,00</w:t>
            </w:r>
          </w:p>
        </w:tc>
      </w:tr>
    </w:tbl>
    <w:p w:rsidR="002F0B48" w:rsidRDefault="002F0B48" w:rsidP="002F0B48">
      <w:pPr>
        <w:jc w:val="center"/>
        <w:rPr>
          <w:b/>
          <w:sz w:val="32"/>
          <w:szCs w:val="32"/>
        </w:rPr>
      </w:pPr>
    </w:p>
    <w:p w:rsidR="00C04FF8" w:rsidRDefault="00C04FF8">
      <w:bookmarkStart w:id="0" w:name="_GoBack"/>
      <w:bookmarkEnd w:id="0"/>
    </w:p>
    <w:sectPr w:rsidR="00C04FF8" w:rsidSect="002F0B4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0A"/>
    <w:rsid w:val="0012280A"/>
    <w:rsid w:val="002F0B48"/>
    <w:rsid w:val="00C0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96389-D2E5-4D80-8522-33EB8189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B4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F0B48"/>
    <w:pPr>
      <w:spacing w:after="0" w:line="240" w:lineRule="auto"/>
    </w:pPr>
  </w:style>
  <w:style w:type="table" w:styleId="TabloKlavuzu">
    <w:name w:val="Table Grid"/>
    <w:basedOn w:val="NormalTablo"/>
    <w:uiPriority w:val="59"/>
    <w:rsid w:val="002F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F0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2641</Characters>
  <Application>Microsoft Office Word</Application>
  <DocSecurity>0</DocSecurity>
  <Lines>22</Lines>
  <Paragraphs>6</Paragraphs>
  <ScaleCrop>false</ScaleCrop>
  <Company>Silentall Unattended Installer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Ersoy DOĞAN</dc:creator>
  <cp:keywords/>
  <dc:description/>
  <cp:lastModifiedBy>Ersoy DOĞAN</cp:lastModifiedBy>
  <cp:revision>2</cp:revision>
  <dcterms:created xsi:type="dcterms:W3CDTF">2020-12-14T08:36:00Z</dcterms:created>
  <dcterms:modified xsi:type="dcterms:W3CDTF">2020-12-14T08:36:00Z</dcterms:modified>
</cp:coreProperties>
</file>